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103C" w14:textId="68072083" w:rsidR="006D06A9" w:rsidRPr="006D06A9" w:rsidRDefault="006D06A9" w:rsidP="006D06A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>PATVIRTINTA</w:t>
      </w:r>
    </w:p>
    <w:p w14:paraId="74772D8F" w14:textId="48E0FFDE" w:rsidR="006D06A9" w:rsidRPr="006D06A9" w:rsidRDefault="006D06A9" w:rsidP="006D06A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>Klaipėdos lopšelio-darželio ,,Žiogelis“</w:t>
      </w:r>
    </w:p>
    <w:p w14:paraId="17D57BA0" w14:textId="2D584E69" w:rsidR="006D06A9" w:rsidRPr="006D06A9" w:rsidRDefault="006D06A9" w:rsidP="006D06A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 xml:space="preserve">Direktoriaus 2020 m. rugsėjo 1 d. </w:t>
      </w:r>
    </w:p>
    <w:p w14:paraId="7AC4C142" w14:textId="037AC49D" w:rsidR="006D06A9" w:rsidRPr="006D06A9" w:rsidRDefault="006D06A9" w:rsidP="006D06A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>įsakymu Nr. V-77</w:t>
      </w:r>
    </w:p>
    <w:p w14:paraId="1F7C6FE9" w14:textId="62834791" w:rsidR="005734C4" w:rsidRPr="0036056B" w:rsidRDefault="006D06A9" w:rsidP="0037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B">
        <w:rPr>
          <w:rFonts w:ascii="Times New Roman" w:hAnsi="Times New Roman" w:cs="Times New Roman"/>
          <w:b/>
          <w:sz w:val="24"/>
          <w:szCs w:val="24"/>
        </w:rPr>
        <w:t>KLAIPĖDOS LOPŠELIS –DARŽELIS „ŽIOGELIS“</w:t>
      </w:r>
    </w:p>
    <w:p w14:paraId="5FDB4FB7" w14:textId="0C04BAC2" w:rsidR="005734C4" w:rsidRDefault="005734C4" w:rsidP="0037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B">
        <w:rPr>
          <w:rFonts w:ascii="Times New Roman" w:hAnsi="Times New Roman" w:cs="Times New Roman"/>
          <w:b/>
          <w:sz w:val="24"/>
          <w:szCs w:val="24"/>
        </w:rPr>
        <w:t>Etnokultūros veiklų  tvarkaraštis  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6056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6056B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6D0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56B">
        <w:rPr>
          <w:rFonts w:ascii="Times New Roman" w:hAnsi="Times New Roman" w:cs="Times New Roman"/>
          <w:b/>
          <w:sz w:val="24"/>
          <w:szCs w:val="24"/>
        </w:rPr>
        <w:t>m.</w:t>
      </w:r>
    </w:p>
    <w:p w14:paraId="2C7D5315" w14:textId="77777777" w:rsidR="00370CA9" w:rsidRPr="0036056B" w:rsidRDefault="00370CA9" w:rsidP="0037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369"/>
        <w:gridCol w:w="2559"/>
        <w:gridCol w:w="2410"/>
        <w:gridCol w:w="2409"/>
        <w:gridCol w:w="2552"/>
        <w:gridCol w:w="2693"/>
      </w:tblGrid>
      <w:tr w:rsidR="005734C4" w:rsidRPr="005734C4" w14:paraId="2C3EF760" w14:textId="77777777" w:rsidTr="00EB0BA0">
        <w:tc>
          <w:tcPr>
            <w:tcW w:w="2369" w:type="dxa"/>
          </w:tcPr>
          <w:p w14:paraId="7688EC22" w14:textId="77777777" w:rsidR="005734C4" w:rsidRPr="005734C4" w:rsidRDefault="005734C4" w:rsidP="00EB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C4">
              <w:rPr>
                <w:rFonts w:ascii="Times New Roman" w:hAnsi="Times New Roman" w:cs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2559" w:type="dxa"/>
          </w:tcPr>
          <w:p w14:paraId="7DD7DD18" w14:textId="77777777" w:rsidR="005734C4" w:rsidRPr="005734C4" w:rsidRDefault="005734C4" w:rsidP="00EB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C4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410" w:type="dxa"/>
          </w:tcPr>
          <w:p w14:paraId="5D49CE97" w14:textId="77777777" w:rsidR="005734C4" w:rsidRPr="005734C4" w:rsidRDefault="005734C4" w:rsidP="00EB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C4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409" w:type="dxa"/>
          </w:tcPr>
          <w:p w14:paraId="73874DD8" w14:textId="77777777" w:rsidR="005734C4" w:rsidRPr="005734C4" w:rsidRDefault="005734C4" w:rsidP="00EB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Trečiadienis </w:t>
            </w:r>
          </w:p>
        </w:tc>
        <w:tc>
          <w:tcPr>
            <w:tcW w:w="2552" w:type="dxa"/>
          </w:tcPr>
          <w:p w14:paraId="28C25341" w14:textId="77777777" w:rsidR="005734C4" w:rsidRPr="005734C4" w:rsidRDefault="005734C4" w:rsidP="00EB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C4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693" w:type="dxa"/>
          </w:tcPr>
          <w:p w14:paraId="42009AC9" w14:textId="77777777" w:rsidR="005734C4" w:rsidRPr="005734C4" w:rsidRDefault="005734C4" w:rsidP="00EB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C4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5734C4" w:rsidRPr="005734C4" w14:paraId="0A1973D1" w14:textId="77777777" w:rsidTr="00EB0BA0">
        <w:trPr>
          <w:trHeight w:val="237"/>
        </w:trPr>
        <w:tc>
          <w:tcPr>
            <w:tcW w:w="2369" w:type="dxa"/>
          </w:tcPr>
          <w:p w14:paraId="06A4D600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7CB27358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0003C2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9D0F01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8.00-8.20 val. </w:t>
            </w:r>
          </w:p>
        </w:tc>
        <w:tc>
          <w:tcPr>
            <w:tcW w:w="2552" w:type="dxa"/>
          </w:tcPr>
          <w:p w14:paraId="405577EC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E67B6B" w14:textId="77777777" w:rsidR="005734C4" w:rsidRPr="005734C4" w:rsidRDefault="005734C4" w:rsidP="005734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02D33872" w14:textId="77777777" w:rsidTr="005734C4">
        <w:trPr>
          <w:trHeight w:val="650"/>
        </w:trPr>
        <w:tc>
          <w:tcPr>
            <w:tcW w:w="2369" w:type="dxa"/>
          </w:tcPr>
          <w:p w14:paraId="0D7CD865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09864867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94433F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8.00-8.20 val. </w:t>
            </w:r>
          </w:p>
          <w:p w14:paraId="75E4D20D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5B3AD3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ECA577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94A6E4" w14:textId="77777777" w:rsidR="005734C4" w:rsidRPr="005734C4" w:rsidRDefault="005734C4" w:rsidP="005734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57BC95A1" w14:textId="77777777" w:rsidTr="00EB0BA0">
        <w:trPr>
          <w:trHeight w:val="237"/>
        </w:trPr>
        <w:tc>
          <w:tcPr>
            <w:tcW w:w="2369" w:type="dxa"/>
          </w:tcPr>
          <w:p w14:paraId="7C29290E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5218EE68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7EE0FA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899E74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90947F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8.40-9.00 val.</w:t>
            </w:r>
          </w:p>
        </w:tc>
        <w:tc>
          <w:tcPr>
            <w:tcW w:w="2693" w:type="dxa"/>
          </w:tcPr>
          <w:p w14:paraId="0A9D8323" w14:textId="77777777" w:rsidR="005734C4" w:rsidRPr="005734C4" w:rsidRDefault="005734C4" w:rsidP="005734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650AA996" w14:textId="77777777" w:rsidTr="00EB0BA0">
        <w:tc>
          <w:tcPr>
            <w:tcW w:w="2369" w:type="dxa"/>
          </w:tcPr>
          <w:p w14:paraId="78C51900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3C5D1B32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E9334A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618DD3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9.00-9.30 val.</w:t>
            </w:r>
          </w:p>
          <w:p w14:paraId="1C8ABFBB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9.40-10.10 val.  </w:t>
            </w:r>
          </w:p>
        </w:tc>
        <w:tc>
          <w:tcPr>
            <w:tcW w:w="2552" w:type="dxa"/>
          </w:tcPr>
          <w:p w14:paraId="11EA27E0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088607" w14:textId="77777777" w:rsidR="005734C4" w:rsidRPr="005734C4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03EC55E8" w14:textId="77777777" w:rsidTr="00EB0BA0">
        <w:tc>
          <w:tcPr>
            <w:tcW w:w="2369" w:type="dxa"/>
          </w:tcPr>
          <w:p w14:paraId="6518C0AC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01A476E2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715AE6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B8F623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C74DC1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9.10-9.30 val.</w:t>
            </w:r>
          </w:p>
          <w:p w14:paraId="62FECDAD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11.40-12.00 val.</w:t>
            </w:r>
          </w:p>
        </w:tc>
        <w:tc>
          <w:tcPr>
            <w:tcW w:w="2693" w:type="dxa"/>
          </w:tcPr>
          <w:p w14:paraId="64253EEF" w14:textId="77777777" w:rsidR="005734C4" w:rsidRPr="005734C4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047ABE76" w14:textId="77777777" w:rsidTr="00EB0BA0">
        <w:tc>
          <w:tcPr>
            <w:tcW w:w="2369" w:type="dxa"/>
          </w:tcPr>
          <w:p w14:paraId="1CA85B28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Aušrinukų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01BDD804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14B3B1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9.00-9.30 val.</w:t>
            </w:r>
          </w:p>
        </w:tc>
        <w:tc>
          <w:tcPr>
            <w:tcW w:w="2409" w:type="dxa"/>
          </w:tcPr>
          <w:p w14:paraId="143E8DE2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11.40-12.10 val.</w:t>
            </w:r>
          </w:p>
        </w:tc>
        <w:tc>
          <w:tcPr>
            <w:tcW w:w="2552" w:type="dxa"/>
          </w:tcPr>
          <w:p w14:paraId="3ED5D5F8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7E4DC8" w14:textId="77777777" w:rsidR="005734C4" w:rsidRPr="005734C4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3460F961" w14:textId="77777777" w:rsidTr="00EB0BA0">
        <w:tc>
          <w:tcPr>
            <w:tcW w:w="2369" w:type="dxa"/>
          </w:tcPr>
          <w:p w14:paraId="73E96F4F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5D601D9D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5CE9E0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85080C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10.20-10.50 val. </w:t>
            </w:r>
          </w:p>
          <w:p w14:paraId="78928DBF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11.00-11.20 val. </w:t>
            </w:r>
          </w:p>
        </w:tc>
        <w:tc>
          <w:tcPr>
            <w:tcW w:w="2552" w:type="dxa"/>
          </w:tcPr>
          <w:p w14:paraId="2954CCFA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485E93" w14:textId="77777777" w:rsidR="005734C4" w:rsidRPr="005734C4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16E1DB95" w14:textId="77777777" w:rsidTr="00EB0BA0">
        <w:tc>
          <w:tcPr>
            <w:tcW w:w="2369" w:type="dxa"/>
          </w:tcPr>
          <w:p w14:paraId="074BDF20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„Gintarėlių“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04BB7CC9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AEDA4D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F9870C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BED7B5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10.20-10.50 val.</w:t>
            </w:r>
          </w:p>
          <w:p w14:paraId="586640CD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11.00-11.30 val. </w:t>
            </w:r>
          </w:p>
        </w:tc>
        <w:tc>
          <w:tcPr>
            <w:tcW w:w="2693" w:type="dxa"/>
          </w:tcPr>
          <w:p w14:paraId="65D0D0A9" w14:textId="77777777" w:rsidR="005734C4" w:rsidRPr="005734C4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734D7917" w14:textId="77777777" w:rsidTr="00EB0BA0">
        <w:tc>
          <w:tcPr>
            <w:tcW w:w="2369" w:type="dxa"/>
          </w:tcPr>
          <w:p w14:paraId="71B1A417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46F0F2B4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9BB00B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9.40-10.10 val.</w:t>
            </w:r>
          </w:p>
          <w:p w14:paraId="03BD68DF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10.20-10.50 val.</w:t>
            </w:r>
          </w:p>
        </w:tc>
        <w:tc>
          <w:tcPr>
            <w:tcW w:w="2409" w:type="dxa"/>
          </w:tcPr>
          <w:p w14:paraId="146CE272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37E211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E877EC" w14:textId="77777777" w:rsidR="005734C4" w:rsidRPr="005734C4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0DB35045" w14:textId="77777777" w:rsidTr="00EB0BA0">
        <w:tc>
          <w:tcPr>
            <w:tcW w:w="2369" w:type="dxa"/>
          </w:tcPr>
          <w:p w14:paraId="7E2B57F8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Svirpliukai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5FDAC598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DB45D6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1318FC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B220C9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8.00-8.20 val.</w:t>
            </w:r>
          </w:p>
          <w:p w14:paraId="74A0A36C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9.40-10.10 val.</w:t>
            </w:r>
          </w:p>
        </w:tc>
        <w:tc>
          <w:tcPr>
            <w:tcW w:w="2693" w:type="dxa"/>
          </w:tcPr>
          <w:p w14:paraId="51AA4F5C" w14:textId="77777777" w:rsidR="005734C4" w:rsidRPr="005734C4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5D2C0D03" w14:textId="77777777" w:rsidTr="00EB0BA0">
        <w:tc>
          <w:tcPr>
            <w:tcW w:w="2369" w:type="dxa"/>
          </w:tcPr>
          <w:p w14:paraId="331B245C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„Voriukai“ </w:t>
            </w:r>
            <w:proofErr w:type="spellStart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334EA73A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7232AF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11.20-11.50 val. </w:t>
            </w:r>
          </w:p>
          <w:p w14:paraId="170F62E1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12.00-12.30 val.</w:t>
            </w:r>
          </w:p>
        </w:tc>
        <w:tc>
          <w:tcPr>
            <w:tcW w:w="2409" w:type="dxa"/>
          </w:tcPr>
          <w:p w14:paraId="44511C97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C2B84D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254DF2" w14:textId="77777777" w:rsidR="005734C4" w:rsidRPr="005734C4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4C4" w:rsidRPr="005734C4" w14:paraId="23A9F344" w14:textId="77777777" w:rsidTr="00EB0BA0">
        <w:tc>
          <w:tcPr>
            <w:tcW w:w="2369" w:type="dxa"/>
          </w:tcPr>
          <w:p w14:paraId="7DFC0C98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Ansamblis, ritmika, individualus darbas su gabiais vaikais, pagalba silpnesniems vaikams.</w:t>
            </w:r>
          </w:p>
        </w:tc>
        <w:tc>
          <w:tcPr>
            <w:tcW w:w="2559" w:type="dxa"/>
          </w:tcPr>
          <w:p w14:paraId="497C219F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22BB16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8.30-8.50 val.</w:t>
            </w:r>
          </w:p>
          <w:p w14:paraId="61700B2A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12.40-13.00 val.</w:t>
            </w:r>
          </w:p>
        </w:tc>
        <w:tc>
          <w:tcPr>
            <w:tcW w:w="2409" w:type="dxa"/>
          </w:tcPr>
          <w:p w14:paraId="226931BC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8.30-8.50 val.</w:t>
            </w:r>
          </w:p>
          <w:p w14:paraId="38A5CD38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 xml:space="preserve">11.30-13.00 val. </w:t>
            </w:r>
          </w:p>
        </w:tc>
        <w:tc>
          <w:tcPr>
            <w:tcW w:w="2552" w:type="dxa"/>
          </w:tcPr>
          <w:p w14:paraId="4BBEA19A" w14:textId="77777777" w:rsidR="005734C4" w:rsidRPr="007E3FA7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hAnsi="Times New Roman" w:cs="Times New Roman"/>
                <w:sz w:val="24"/>
                <w:szCs w:val="24"/>
              </w:rPr>
              <w:t>12.10-13.00val.</w:t>
            </w:r>
          </w:p>
        </w:tc>
        <w:tc>
          <w:tcPr>
            <w:tcW w:w="2693" w:type="dxa"/>
          </w:tcPr>
          <w:p w14:paraId="6B4A7CFD" w14:textId="77777777" w:rsidR="005734C4" w:rsidRPr="005734C4" w:rsidRDefault="005734C4" w:rsidP="00573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E64D32" w14:textId="297AD761" w:rsidR="006D06A9" w:rsidRDefault="005734C4" w:rsidP="005734C4">
      <w:pPr>
        <w:rPr>
          <w:rFonts w:ascii="Times New Roman" w:hAnsi="Times New Roman" w:cs="Times New Roman"/>
        </w:rPr>
      </w:pPr>
      <w:r w:rsidRPr="005734C4">
        <w:rPr>
          <w:rFonts w:ascii="Times New Roman" w:hAnsi="Times New Roman" w:cs="Times New Roman"/>
        </w:rPr>
        <w:t>Tvarkaraštį  parengė direktoriaus pavaduotoja ugdymui Lina Mačernienė</w:t>
      </w:r>
    </w:p>
    <w:p w14:paraId="0CDA3047" w14:textId="77777777" w:rsidR="005734C4" w:rsidRPr="005734C4" w:rsidRDefault="006D06A9" w:rsidP="00573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534A6942" w14:textId="77777777" w:rsidR="006D06A9" w:rsidRPr="006D06A9" w:rsidRDefault="006D06A9" w:rsidP="006D06A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>PATVIRTINTA</w:t>
      </w:r>
    </w:p>
    <w:p w14:paraId="68B4E0A4" w14:textId="77777777" w:rsidR="006D06A9" w:rsidRPr="006D06A9" w:rsidRDefault="006D06A9" w:rsidP="006D06A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>Klaipėdos lopšelio-darželio ,,Žiogelis“</w:t>
      </w:r>
    </w:p>
    <w:p w14:paraId="7E1AE158" w14:textId="77777777" w:rsidR="006D06A9" w:rsidRPr="006D06A9" w:rsidRDefault="006D06A9" w:rsidP="006D06A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 xml:space="preserve">Direktoriaus 2020 m. rugsėjo 1 d. </w:t>
      </w:r>
    </w:p>
    <w:p w14:paraId="6880AD0A" w14:textId="5037638B" w:rsidR="007E3FA7" w:rsidRDefault="006D06A9" w:rsidP="006D06A9">
      <w:pPr>
        <w:ind w:left="11340"/>
        <w:rPr>
          <w:rFonts w:ascii="Times New Roman" w:hAnsi="Times New Roman" w:cs="Times New Roman"/>
        </w:rPr>
      </w:pPr>
      <w:r w:rsidRPr="006D06A9">
        <w:rPr>
          <w:rFonts w:ascii="Times New Roman" w:hAnsi="Times New Roman" w:cs="Times New Roman"/>
          <w:sz w:val="24"/>
          <w:szCs w:val="24"/>
        </w:rPr>
        <w:t>įsakymu Nr. V-77</w:t>
      </w:r>
    </w:p>
    <w:p w14:paraId="2704F7B0" w14:textId="2EF6E18B" w:rsidR="007E3FA7" w:rsidRPr="007E3FA7" w:rsidRDefault="006D06A9" w:rsidP="007E3FA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A7">
        <w:rPr>
          <w:rFonts w:ascii="Times New Roman" w:hAnsi="Times New Roman" w:cs="Times New Roman"/>
          <w:b/>
          <w:sz w:val="24"/>
          <w:szCs w:val="24"/>
        </w:rPr>
        <w:t>KLAIPĖDOS LOPŠELIS –DARŽELIS „ŽIOGELIS“</w:t>
      </w:r>
    </w:p>
    <w:p w14:paraId="6C889EED" w14:textId="0557ADF5" w:rsidR="007E3FA7" w:rsidRDefault="007E3FA7" w:rsidP="006D06A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A7">
        <w:rPr>
          <w:rFonts w:ascii="Times New Roman" w:hAnsi="Times New Roman" w:cs="Times New Roman"/>
          <w:b/>
          <w:sz w:val="24"/>
          <w:szCs w:val="24"/>
        </w:rPr>
        <w:t>Muzikos užsiėmimų tvarkaraštis    2020-2021 m.</w:t>
      </w:r>
      <w:r w:rsidR="006D0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FA7">
        <w:rPr>
          <w:rFonts w:ascii="Times New Roman" w:hAnsi="Times New Roman" w:cs="Times New Roman"/>
          <w:b/>
          <w:sz w:val="24"/>
          <w:szCs w:val="24"/>
        </w:rPr>
        <w:t>m.</w:t>
      </w:r>
    </w:p>
    <w:p w14:paraId="71848E65" w14:textId="77777777" w:rsidR="006D06A9" w:rsidRPr="007E3FA7" w:rsidRDefault="006D06A9" w:rsidP="006D06A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369"/>
        <w:gridCol w:w="2559"/>
        <w:gridCol w:w="2410"/>
        <w:gridCol w:w="2409"/>
        <w:gridCol w:w="2552"/>
        <w:gridCol w:w="2693"/>
      </w:tblGrid>
      <w:tr w:rsidR="007E3FA7" w:rsidRPr="007E3FA7" w14:paraId="40F84BF3" w14:textId="77777777" w:rsidTr="00EB0BA0">
        <w:tc>
          <w:tcPr>
            <w:tcW w:w="2369" w:type="dxa"/>
          </w:tcPr>
          <w:p w14:paraId="5BFCC332" w14:textId="77777777" w:rsidR="007E3FA7" w:rsidRPr="007E3FA7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2559" w:type="dxa"/>
          </w:tcPr>
          <w:p w14:paraId="0AD93633" w14:textId="77777777" w:rsidR="007E3FA7" w:rsidRPr="007E3FA7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410" w:type="dxa"/>
          </w:tcPr>
          <w:p w14:paraId="4A00FE9F" w14:textId="77777777" w:rsidR="007E3FA7" w:rsidRPr="007E3FA7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409" w:type="dxa"/>
          </w:tcPr>
          <w:p w14:paraId="2334E72A" w14:textId="77777777" w:rsidR="007E3FA7" w:rsidRPr="007E3FA7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Trečiadienis </w:t>
            </w:r>
          </w:p>
        </w:tc>
        <w:tc>
          <w:tcPr>
            <w:tcW w:w="2552" w:type="dxa"/>
          </w:tcPr>
          <w:p w14:paraId="3F950216" w14:textId="77777777" w:rsidR="007E3FA7" w:rsidRPr="007E3FA7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693" w:type="dxa"/>
          </w:tcPr>
          <w:p w14:paraId="527DD8F0" w14:textId="77777777" w:rsidR="007E3FA7" w:rsidRPr="007E3FA7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7E3FA7" w:rsidRPr="007E3FA7" w14:paraId="5EBAABFB" w14:textId="77777777" w:rsidTr="00EB0BA0">
        <w:trPr>
          <w:trHeight w:val="237"/>
        </w:trPr>
        <w:tc>
          <w:tcPr>
            <w:tcW w:w="2369" w:type="dxa"/>
          </w:tcPr>
          <w:p w14:paraId="10867E2D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12A3301C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7958A6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9.00-9.20 val.</w:t>
            </w:r>
          </w:p>
        </w:tc>
        <w:tc>
          <w:tcPr>
            <w:tcW w:w="2409" w:type="dxa"/>
          </w:tcPr>
          <w:p w14:paraId="5F4A8DCD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2EE5D6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341FF5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9.00-9.20 val.</w:t>
            </w:r>
          </w:p>
        </w:tc>
      </w:tr>
      <w:tr w:rsidR="007E3FA7" w:rsidRPr="007E3FA7" w14:paraId="4E0FF209" w14:textId="77777777" w:rsidTr="00EB0BA0">
        <w:tc>
          <w:tcPr>
            <w:tcW w:w="2369" w:type="dxa"/>
          </w:tcPr>
          <w:p w14:paraId="3A649BF1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40BF4BA3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C572F3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D799BD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9.00-9.20 val.</w:t>
            </w:r>
          </w:p>
        </w:tc>
        <w:tc>
          <w:tcPr>
            <w:tcW w:w="2552" w:type="dxa"/>
          </w:tcPr>
          <w:p w14:paraId="2431A9C0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49E62C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9.30-9.50 val.</w:t>
            </w:r>
          </w:p>
        </w:tc>
      </w:tr>
      <w:tr w:rsidR="007E3FA7" w:rsidRPr="007E3FA7" w14:paraId="726DFCDC" w14:textId="77777777" w:rsidTr="00EB0BA0">
        <w:tc>
          <w:tcPr>
            <w:tcW w:w="2369" w:type="dxa"/>
          </w:tcPr>
          <w:p w14:paraId="54C52B1F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2B1414A9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9.00-9.20 val.</w:t>
            </w:r>
          </w:p>
        </w:tc>
        <w:tc>
          <w:tcPr>
            <w:tcW w:w="2410" w:type="dxa"/>
          </w:tcPr>
          <w:p w14:paraId="3C696D6A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974311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F4A88F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9.00-9.20val.</w:t>
            </w:r>
          </w:p>
        </w:tc>
        <w:tc>
          <w:tcPr>
            <w:tcW w:w="2693" w:type="dxa"/>
          </w:tcPr>
          <w:p w14:paraId="60F3576E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FA7" w:rsidRPr="007E3FA7" w14:paraId="5BA223C5" w14:textId="77777777" w:rsidTr="00EB0BA0">
        <w:tc>
          <w:tcPr>
            <w:tcW w:w="2369" w:type="dxa"/>
          </w:tcPr>
          <w:p w14:paraId="008A8554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5D298F4D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6B6820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9.30-10.00 val.</w:t>
            </w:r>
          </w:p>
        </w:tc>
        <w:tc>
          <w:tcPr>
            <w:tcW w:w="2409" w:type="dxa"/>
          </w:tcPr>
          <w:p w14:paraId="198648D4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A49F24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11.25-11.55 val.</w:t>
            </w:r>
          </w:p>
        </w:tc>
        <w:tc>
          <w:tcPr>
            <w:tcW w:w="2693" w:type="dxa"/>
          </w:tcPr>
          <w:p w14:paraId="797A15C5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FA7" w:rsidRPr="007E3FA7" w14:paraId="25979089" w14:textId="77777777" w:rsidTr="00EB0BA0">
        <w:tc>
          <w:tcPr>
            <w:tcW w:w="2369" w:type="dxa"/>
          </w:tcPr>
          <w:p w14:paraId="76432A7C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09C1C2CC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9.30-10.00 val.</w:t>
            </w:r>
          </w:p>
        </w:tc>
        <w:tc>
          <w:tcPr>
            <w:tcW w:w="2410" w:type="dxa"/>
          </w:tcPr>
          <w:p w14:paraId="695AC760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9FA1B6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552" w:type="dxa"/>
          </w:tcPr>
          <w:p w14:paraId="390BBC47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42BE9F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FA7" w:rsidRPr="007E3FA7" w14:paraId="7E2C0EC4" w14:textId="77777777" w:rsidTr="00EB0BA0">
        <w:tc>
          <w:tcPr>
            <w:tcW w:w="2369" w:type="dxa"/>
          </w:tcPr>
          <w:p w14:paraId="4290A924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42B5ADF5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DF6EB6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11.40-12.20 val.</w:t>
            </w:r>
          </w:p>
        </w:tc>
        <w:tc>
          <w:tcPr>
            <w:tcW w:w="2409" w:type="dxa"/>
          </w:tcPr>
          <w:p w14:paraId="6CA72CBB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6C025C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9.30-10.00 val.</w:t>
            </w:r>
          </w:p>
        </w:tc>
        <w:tc>
          <w:tcPr>
            <w:tcW w:w="2693" w:type="dxa"/>
          </w:tcPr>
          <w:p w14:paraId="1EA36A27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FA7" w:rsidRPr="007E3FA7" w14:paraId="40357310" w14:textId="77777777" w:rsidTr="00EB0BA0">
        <w:tc>
          <w:tcPr>
            <w:tcW w:w="2369" w:type="dxa"/>
          </w:tcPr>
          <w:p w14:paraId="7B3F62AC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Aušrinukų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49B948DC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CFACF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9EBDB4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9.30-10.00 val.</w:t>
            </w:r>
          </w:p>
        </w:tc>
        <w:tc>
          <w:tcPr>
            <w:tcW w:w="2552" w:type="dxa"/>
          </w:tcPr>
          <w:p w14:paraId="60E06872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13D740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10.00-10.30 val.</w:t>
            </w:r>
          </w:p>
        </w:tc>
      </w:tr>
      <w:tr w:rsidR="007E3FA7" w:rsidRPr="007E3FA7" w14:paraId="709C27F9" w14:textId="77777777" w:rsidTr="00EB0BA0">
        <w:tc>
          <w:tcPr>
            <w:tcW w:w="2369" w:type="dxa"/>
          </w:tcPr>
          <w:p w14:paraId="5D8C0B38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Boružiukų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60975E73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10.10-10.40 val.</w:t>
            </w:r>
          </w:p>
        </w:tc>
        <w:tc>
          <w:tcPr>
            <w:tcW w:w="2410" w:type="dxa"/>
          </w:tcPr>
          <w:p w14:paraId="2A0F4C54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EFF13B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063F8C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10.50-11.20 val.</w:t>
            </w:r>
          </w:p>
        </w:tc>
        <w:tc>
          <w:tcPr>
            <w:tcW w:w="2693" w:type="dxa"/>
          </w:tcPr>
          <w:p w14:paraId="79C0B2E6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FA7" w:rsidRPr="007E3FA7" w14:paraId="4CCEA427" w14:textId="77777777" w:rsidTr="00EB0BA0">
        <w:trPr>
          <w:trHeight w:val="60"/>
        </w:trPr>
        <w:tc>
          <w:tcPr>
            <w:tcW w:w="2369" w:type="dxa"/>
          </w:tcPr>
          <w:p w14:paraId="31B67691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„Gintarėlių“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3FEF5CF0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10.50-11.20 val.</w:t>
            </w:r>
          </w:p>
        </w:tc>
        <w:tc>
          <w:tcPr>
            <w:tcW w:w="2410" w:type="dxa"/>
          </w:tcPr>
          <w:p w14:paraId="5CCD28DF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A5CA01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10.10-10.40 val.</w:t>
            </w:r>
          </w:p>
        </w:tc>
        <w:tc>
          <w:tcPr>
            <w:tcW w:w="2552" w:type="dxa"/>
          </w:tcPr>
          <w:p w14:paraId="04435DC9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719E32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FA7" w:rsidRPr="007E3FA7" w14:paraId="783A17F5" w14:textId="77777777" w:rsidTr="00EB0BA0">
        <w:tc>
          <w:tcPr>
            <w:tcW w:w="2369" w:type="dxa"/>
          </w:tcPr>
          <w:p w14:paraId="2E7C4AA7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7148C461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2A3AB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10.10-10.40 val.</w:t>
            </w:r>
          </w:p>
        </w:tc>
        <w:tc>
          <w:tcPr>
            <w:tcW w:w="2409" w:type="dxa"/>
          </w:tcPr>
          <w:p w14:paraId="6D6D9648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2B4D15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38DB19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10.40-11.10 val.</w:t>
            </w:r>
          </w:p>
        </w:tc>
      </w:tr>
      <w:tr w:rsidR="007E3FA7" w:rsidRPr="007E3FA7" w14:paraId="3F62AA0D" w14:textId="77777777" w:rsidTr="00EB0BA0">
        <w:tc>
          <w:tcPr>
            <w:tcW w:w="2369" w:type="dxa"/>
          </w:tcPr>
          <w:p w14:paraId="67B615F3" w14:textId="77777777" w:rsidR="007E3FA7" w:rsidRPr="007E3FA7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9" w:type="dxa"/>
          </w:tcPr>
          <w:p w14:paraId="4F750689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410" w:type="dxa"/>
          </w:tcPr>
          <w:p w14:paraId="578887E4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D212AA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22DF9F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10.10-10.40val.</w:t>
            </w:r>
          </w:p>
        </w:tc>
        <w:tc>
          <w:tcPr>
            <w:tcW w:w="2693" w:type="dxa"/>
          </w:tcPr>
          <w:p w14:paraId="15E9A4C4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FA7" w:rsidRPr="007E3FA7" w14:paraId="552E738F" w14:textId="77777777" w:rsidTr="00EB0BA0">
        <w:tc>
          <w:tcPr>
            <w:tcW w:w="2369" w:type="dxa"/>
          </w:tcPr>
          <w:p w14:paraId="47228D10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Ansamblis, ritmika, individualus darbas su gabiais vaikais, pagalba silpnesniems vaikams.</w:t>
            </w:r>
          </w:p>
          <w:p w14:paraId="138A7E93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Tėvų konsultavimas.</w:t>
            </w:r>
          </w:p>
        </w:tc>
        <w:tc>
          <w:tcPr>
            <w:tcW w:w="2559" w:type="dxa"/>
          </w:tcPr>
          <w:p w14:paraId="43268620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8.00-8.50val.</w:t>
            </w:r>
          </w:p>
          <w:p w14:paraId="37F4405C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12.30-13.00 val.</w:t>
            </w:r>
          </w:p>
        </w:tc>
        <w:tc>
          <w:tcPr>
            <w:tcW w:w="2410" w:type="dxa"/>
          </w:tcPr>
          <w:p w14:paraId="3055CEE2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8.00-8.50 val.</w:t>
            </w:r>
          </w:p>
          <w:p w14:paraId="66EE7630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10.50-11.30val.</w:t>
            </w:r>
          </w:p>
        </w:tc>
        <w:tc>
          <w:tcPr>
            <w:tcW w:w="2409" w:type="dxa"/>
          </w:tcPr>
          <w:p w14:paraId="6538F138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8.00-8.50 val.</w:t>
            </w:r>
          </w:p>
          <w:p w14:paraId="548ACCC1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10.50-11.20 val.</w:t>
            </w:r>
          </w:p>
          <w:p w14:paraId="6BDDF907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12.10-12.30 val.</w:t>
            </w:r>
          </w:p>
        </w:tc>
        <w:tc>
          <w:tcPr>
            <w:tcW w:w="2552" w:type="dxa"/>
          </w:tcPr>
          <w:p w14:paraId="3DA7777B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8.00-8.50 val.</w:t>
            </w:r>
          </w:p>
          <w:p w14:paraId="5C9F7FED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12.10-13.00 val.</w:t>
            </w:r>
          </w:p>
        </w:tc>
        <w:tc>
          <w:tcPr>
            <w:tcW w:w="2693" w:type="dxa"/>
          </w:tcPr>
          <w:p w14:paraId="6DFB838F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8.00-8.50 val.</w:t>
            </w:r>
          </w:p>
          <w:p w14:paraId="64F2E455" w14:textId="77777777" w:rsidR="007E3FA7" w:rsidRPr="007E3FA7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A7">
              <w:rPr>
                <w:rFonts w:ascii="Times New Roman" w:eastAsia="Calibri" w:hAnsi="Times New Roman" w:cs="Times New Roman"/>
                <w:sz w:val="24"/>
                <w:szCs w:val="24"/>
              </w:rPr>
              <w:t>11.20-12.30 val.</w:t>
            </w:r>
          </w:p>
        </w:tc>
      </w:tr>
    </w:tbl>
    <w:p w14:paraId="0B9A6E49" w14:textId="4104BD71" w:rsidR="006D06A9" w:rsidRDefault="007E3FA7" w:rsidP="007E3FA7">
      <w:pPr>
        <w:rPr>
          <w:rFonts w:ascii="Times New Roman" w:eastAsia="Calibri" w:hAnsi="Times New Roman" w:cs="Times New Roman"/>
          <w:sz w:val="24"/>
          <w:szCs w:val="24"/>
        </w:rPr>
      </w:pPr>
      <w:r w:rsidRPr="007E3FA7">
        <w:rPr>
          <w:rFonts w:ascii="Times New Roman" w:eastAsia="Calibri" w:hAnsi="Times New Roman" w:cs="Times New Roman"/>
          <w:sz w:val="24"/>
          <w:szCs w:val="24"/>
        </w:rPr>
        <w:t>Tvarkaraštį parengė direktoriaus pavaduotoja ugdymui Lina Mačernienė</w:t>
      </w:r>
    </w:p>
    <w:p w14:paraId="01DE1CD5" w14:textId="77777777" w:rsidR="007E3FA7" w:rsidRPr="007E3FA7" w:rsidRDefault="006D06A9" w:rsidP="007E3FA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</w:p>
    <w:p w14:paraId="26D66C5D" w14:textId="77777777" w:rsidR="006D06A9" w:rsidRPr="006D06A9" w:rsidRDefault="006D06A9" w:rsidP="006D06A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>PATVIRTINTA</w:t>
      </w:r>
    </w:p>
    <w:p w14:paraId="0B07E0FD" w14:textId="77777777" w:rsidR="006D06A9" w:rsidRPr="006D06A9" w:rsidRDefault="006D06A9" w:rsidP="006D06A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>Klaipėdos lopšelio-darželio ,,Žiogelis“</w:t>
      </w:r>
    </w:p>
    <w:p w14:paraId="484EFC09" w14:textId="77777777" w:rsidR="006D06A9" w:rsidRPr="006D06A9" w:rsidRDefault="006D06A9" w:rsidP="006D06A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 xml:space="preserve">Direktoriaus 2020 m. rugsėjo 1 d. </w:t>
      </w:r>
    </w:p>
    <w:p w14:paraId="27D8ED25" w14:textId="1927D2F8" w:rsidR="007E3FA7" w:rsidRPr="007E3FA7" w:rsidRDefault="006D06A9" w:rsidP="006D06A9">
      <w:pPr>
        <w:ind w:left="11340"/>
        <w:rPr>
          <w:rFonts w:ascii="Times New Roman" w:eastAsia="Calibri" w:hAnsi="Times New Roman" w:cs="Times New Roman"/>
          <w:sz w:val="24"/>
          <w:szCs w:val="24"/>
        </w:rPr>
      </w:pPr>
      <w:r w:rsidRPr="006D06A9">
        <w:rPr>
          <w:rFonts w:ascii="Times New Roman" w:hAnsi="Times New Roman" w:cs="Times New Roman"/>
          <w:sz w:val="24"/>
          <w:szCs w:val="24"/>
        </w:rPr>
        <w:t>įsakymu Nr. V-77</w:t>
      </w:r>
    </w:p>
    <w:p w14:paraId="07CCFE72" w14:textId="52EB4582" w:rsidR="007E3FA7" w:rsidRPr="007E3FA7" w:rsidRDefault="006D06A9" w:rsidP="007E3FA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A7">
        <w:rPr>
          <w:rFonts w:ascii="Times New Roman" w:hAnsi="Times New Roman" w:cs="Times New Roman"/>
          <w:b/>
          <w:sz w:val="24"/>
          <w:szCs w:val="24"/>
        </w:rPr>
        <w:t>KLAIPĖDOS LOPŠELIS –DARŽELIS „ŽIOGELIS“</w:t>
      </w:r>
    </w:p>
    <w:p w14:paraId="5E4A0932" w14:textId="63A92E1D" w:rsidR="007E3FA7" w:rsidRDefault="007E3FA7" w:rsidP="007E3FA7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FA7">
        <w:rPr>
          <w:rFonts w:ascii="Times New Roman" w:eastAsia="Calibri" w:hAnsi="Times New Roman" w:cs="Times New Roman"/>
          <w:b/>
          <w:sz w:val="24"/>
          <w:szCs w:val="24"/>
        </w:rPr>
        <w:t>SPORTO SALĖ    Kūno kultūros užsiėmimų tvarkaraštis    2020-2021 m.</w:t>
      </w:r>
      <w:r w:rsidR="006D06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3FA7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6C5B0093" w14:textId="77777777" w:rsidR="00370CA9" w:rsidRPr="007E3FA7" w:rsidRDefault="00370CA9" w:rsidP="007E3FA7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355"/>
        <w:gridCol w:w="1581"/>
        <w:gridCol w:w="2126"/>
        <w:gridCol w:w="2126"/>
        <w:gridCol w:w="2410"/>
        <w:gridCol w:w="2268"/>
        <w:gridCol w:w="2126"/>
      </w:tblGrid>
      <w:tr w:rsidR="00D25004" w:rsidRPr="00D25004" w14:paraId="44DE492E" w14:textId="77777777" w:rsidTr="00EB0BA0">
        <w:tc>
          <w:tcPr>
            <w:tcW w:w="2355" w:type="dxa"/>
          </w:tcPr>
          <w:p w14:paraId="594F9C54" w14:textId="77777777" w:rsidR="007E3FA7" w:rsidRPr="00D25004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2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1581" w:type="dxa"/>
          </w:tcPr>
          <w:p w14:paraId="5E2D2233" w14:textId="77777777" w:rsidR="007E3FA7" w:rsidRPr="00D25004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Rytinė mankšta</w:t>
            </w:r>
          </w:p>
        </w:tc>
        <w:tc>
          <w:tcPr>
            <w:tcW w:w="2126" w:type="dxa"/>
          </w:tcPr>
          <w:p w14:paraId="0485D6A6" w14:textId="77777777" w:rsidR="007E3FA7" w:rsidRPr="00D25004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126" w:type="dxa"/>
          </w:tcPr>
          <w:p w14:paraId="1D8842CC" w14:textId="77777777" w:rsidR="007E3FA7" w:rsidRPr="00D25004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410" w:type="dxa"/>
          </w:tcPr>
          <w:p w14:paraId="0F775132" w14:textId="77777777" w:rsidR="007E3FA7" w:rsidRPr="00D25004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Trečiadienis </w:t>
            </w:r>
          </w:p>
        </w:tc>
        <w:tc>
          <w:tcPr>
            <w:tcW w:w="2268" w:type="dxa"/>
          </w:tcPr>
          <w:p w14:paraId="6F72B0C5" w14:textId="77777777" w:rsidR="007E3FA7" w:rsidRPr="00D25004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126" w:type="dxa"/>
          </w:tcPr>
          <w:p w14:paraId="1DF46BF5" w14:textId="77777777" w:rsidR="007E3FA7" w:rsidRPr="00D25004" w:rsidRDefault="007E3FA7" w:rsidP="00EB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D25004" w:rsidRPr="00D25004" w14:paraId="5B262B96" w14:textId="77777777" w:rsidTr="00EB0BA0">
        <w:tc>
          <w:tcPr>
            <w:tcW w:w="2355" w:type="dxa"/>
          </w:tcPr>
          <w:p w14:paraId="1EAA45E0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054765E4" w14:textId="77777777" w:rsidR="007E3FA7" w:rsidRPr="00D25004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8.10-8.20 val.</w:t>
            </w:r>
          </w:p>
        </w:tc>
        <w:tc>
          <w:tcPr>
            <w:tcW w:w="2126" w:type="dxa"/>
          </w:tcPr>
          <w:p w14:paraId="1F1C8232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9.30-10.00 val. </w:t>
            </w:r>
          </w:p>
        </w:tc>
        <w:tc>
          <w:tcPr>
            <w:tcW w:w="2126" w:type="dxa"/>
          </w:tcPr>
          <w:p w14:paraId="23BB6BA4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D443F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D024A4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15.40-16.00 val.</w:t>
            </w:r>
          </w:p>
        </w:tc>
        <w:tc>
          <w:tcPr>
            <w:tcW w:w="2126" w:type="dxa"/>
          </w:tcPr>
          <w:p w14:paraId="5D1A75CD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004" w:rsidRPr="00D25004" w14:paraId="1DAB403C" w14:textId="77777777" w:rsidTr="00EB0BA0">
        <w:tc>
          <w:tcPr>
            <w:tcW w:w="2355" w:type="dxa"/>
          </w:tcPr>
          <w:p w14:paraId="62630BD5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0CC9CB44" w14:textId="77777777" w:rsidR="007E3FA7" w:rsidRPr="00D25004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8.10-8.20 val.</w:t>
            </w:r>
          </w:p>
        </w:tc>
        <w:tc>
          <w:tcPr>
            <w:tcW w:w="2126" w:type="dxa"/>
          </w:tcPr>
          <w:p w14:paraId="34879DDC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FD690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15.30-16.00val.</w:t>
            </w:r>
          </w:p>
        </w:tc>
        <w:tc>
          <w:tcPr>
            <w:tcW w:w="2410" w:type="dxa"/>
          </w:tcPr>
          <w:p w14:paraId="479743C1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0F1D1B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DC4E0F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9.30-10.00 val.</w:t>
            </w:r>
          </w:p>
        </w:tc>
      </w:tr>
      <w:tr w:rsidR="00D25004" w:rsidRPr="00D25004" w14:paraId="22E4C922" w14:textId="77777777" w:rsidTr="00EB0BA0">
        <w:tc>
          <w:tcPr>
            <w:tcW w:w="2355" w:type="dxa"/>
          </w:tcPr>
          <w:p w14:paraId="4DCC0CC5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Aušrinukų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2812CCA4" w14:textId="77777777" w:rsidR="007E3FA7" w:rsidRPr="00D25004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8.20-8.30 val.</w:t>
            </w:r>
          </w:p>
        </w:tc>
        <w:tc>
          <w:tcPr>
            <w:tcW w:w="2126" w:type="dxa"/>
          </w:tcPr>
          <w:p w14:paraId="744178B5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10.10-10.40 val.</w:t>
            </w:r>
          </w:p>
        </w:tc>
        <w:tc>
          <w:tcPr>
            <w:tcW w:w="2126" w:type="dxa"/>
          </w:tcPr>
          <w:p w14:paraId="0EC09C63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3C3359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8A8558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2A5AA8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15.20-15.50 val.</w:t>
            </w:r>
          </w:p>
        </w:tc>
      </w:tr>
      <w:tr w:rsidR="00D25004" w:rsidRPr="00D25004" w14:paraId="4924FAE0" w14:textId="77777777" w:rsidTr="00EB0BA0">
        <w:tc>
          <w:tcPr>
            <w:tcW w:w="2355" w:type="dxa"/>
          </w:tcPr>
          <w:p w14:paraId="3E04D89F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5AF7193C" w14:textId="77777777" w:rsidR="007E3FA7" w:rsidRPr="00D25004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8.20-8.30 val.</w:t>
            </w:r>
          </w:p>
        </w:tc>
        <w:tc>
          <w:tcPr>
            <w:tcW w:w="2126" w:type="dxa"/>
          </w:tcPr>
          <w:p w14:paraId="54900BF4" w14:textId="169795D2" w:rsidR="007E3FA7" w:rsidRPr="00D25004" w:rsidRDefault="00FB32DC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16.00-16.15 val. </w:t>
            </w:r>
          </w:p>
        </w:tc>
        <w:tc>
          <w:tcPr>
            <w:tcW w:w="2126" w:type="dxa"/>
          </w:tcPr>
          <w:p w14:paraId="352784D4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1F9627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9.10-9.40 val.</w:t>
            </w:r>
          </w:p>
        </w:tc>
        <w:tc>
          <w:tcPr>
            <w:tcW w:w="2268" w:type="dxa"/>
          </w:tcPr>
          <w:p w14:paraId="7ED02789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89BD04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004" w:rsidRPr="00D25004" w14:paraId="377E5DA2" w14:textId="77777777" w:rsidTr="00EB0BA0">
        <w:tc>
          <w:tcPr>
            <w:tcW w:w="2355" w:type="dxa"/>
          </w:tcPr>
          <w:p w14:paraId="2AB93499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Boružiukų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1E23A787" w14:textId="77777777" w:rsidR="007E3FA7" w:rsidRPr="00D25004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8.30-8.40 val.</w:t>
            </w:r>
          </w:p>
        </w:tc>
        <w:tc>
          <w:tcPr>
            <w:tcW w:w="2126" w:type="dxa"/>
          </w:tcPr>
          <w:p w14:paraId="58DEA6A1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AB5E5B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4FAA2A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9.50-10.20 val.</w:t>
            </w:r>
          </w:p>
        </w:tc>
        <w:tc>
          <w:tcPr>
            <w:tcW w:w="2268" w:type="dxa"/>
          </w:tcPr>
          <w:p w14:paraId="003FF6B0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760EE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11.40-12.10 val.</w:t>
            </w:r>
          </w:p>
        </w:tc>
      </w:tr>
      <w:tr w:rsidR="00D25004" w:rsidRPr="00D25004" w14:paraId="6678E759" w14:textId="77777777" w:rsidTr="00EB0BA0">
        <w:tc>
          <w:tcPr>
            <w:tcW w:w="2355" w:type="dxa"/>
          </w:tcPr>
          <w:p w14:paraId="05DAE98B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„Gintarėlių“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3A3E3D3B" w14:textId="77777777" w:rsidR="007E3FA7" w:rsidRPr="00D25004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8.30-8.40 val.</w:t>
            </w:r>
          </w:p>
        </w:tc>
        <w:tc>
          <w:tcPr>
            <w:tcW w:w="2126" w:type="dxa"/>
          </w:tcPr>
          <w:p w14:paraId="00BFE212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5073A6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71A078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15.30-16.00 val.</w:t>
            </w:r>
          </w:p>
        </w:tc>
        <w:tc>
          <w:tcPr>
            <w:tcW w:w="2268" w:type="dxa"/>
          </w:tcPr>
          <w:p w14:paraId="4325CF85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96F670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10.10-10.40 val.</w:t>
            </w:r>
          </w:p>
        </w:tc>
      </w:tr>
      <w:tr w:rsidR="00D25004" w:rsidRPr="00D25004" w14:paraId="06976543" w14:textId="77777777" w:rsidTr="00EB0BA0">
        <w:tc>
          <w:tcPr>
            <w:tcW w:w="2355" w:type="dxa"/>
          </w:tcPr>
          <w:p w14:paraId="4750382B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6B87A69B" w14:textId="77777777" w:rsidR="007E3FA7" w:rsidRPr="00D25004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8.40-8.50 val.</w:t>
            </w:r>
          </w:p>
        </w:tc>
        <w:tc>
          <w:tcPr>
            <w:tcW w:w="2126" w:type="dxa"/>
          </w:tcPr>
          <w:p w14:paraId="4E0F721B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11.50-12.20 val.</w:t>
            </w:r>
          </w:p>
        </w:tc>
        <w:tc>
          <w:tcPr>
            <w:tcW w:w="2126" w:type="dxa"/>
          </w:tcPr>
          <w:p w14:paraId="419961EE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4EC56C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10.30-11.00 val.</w:t>
            </w:r>
          </w:p>
        </w:tc>
        <w:tc>
          <w:tcPr>
            <w:tcW w:w="2268" w:type="dxa"/>
          </w:tcPr>
          <w:p w14:paraId="4CF89188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2126" w:type="dxa"/>
          </w:tcPr>
          <w:p w14:paraId="76F3EB50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004" w:rsidRPr="00D25004" w14:paraId="66BF75E3" w14:textId="77777777" w:rsidTr="00EB0BA0">
        <w:trPr>
          <w:trHeight w:val="321"/>
        </w:trPr>
        <w:tc>
          <w:tcPr>
            <w:tcW w:w="2355" w:type="dxa"/>
          </w:tcPr>
          <w:p w14:paraId="79145EED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1D8AB504" w14:textId="77777777" w:rsidR="007E3FA7" w:rsidRPr="00D25004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8.40-8.50 val.</w:t>
            </w:r>
          </w:p>
        </w:tc>
        <w:tc>
          <w:tcPr>
            <w:tcW w:w="2126" w:type="dxa"/>
          </w:tcPr>
          <w:p w14:paraId="6D4F2B4C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15.20-15.50 val.</w:t>
            </w:r>
          </w:p>
        </w:tc>
        <w:tc>
          <w:tcPr>
            <w:tcW w:w="2126" w:type="dxa"/>
          </w:tcPr>
          <w:p w14:paraId="113D0271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935807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11.50-12.20 val.</w:t>
            </w:r>
          </w:p>
        </w:tc>
        <w:tc>
          <w:tcPr>
            <w:tcW w:w="2268" w:type="dxa"/>
          </w:tcPr>
          <w:p w14:paraId="6BA50079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00C95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10.50-11.20 val.</w:t>
            </w:r>
          </w:p>
        </w:tc>
      </w:tr>
      <w:tr w:rsidR="00D25004" w:rsidRPr="00D25004" w14:paraId="26E13794" w14:textId="77777777" w:rsidTr="00EB0BA0">
        <w:trPr>
          <w:trHeight w:val="270"/>
        </w:trPr>
        <w:tc>
          <w:tcPr>
            <w:tcW w:w="2355" w:type="dxa"/>
          </w:tcPr>
          <w:p w14:paraId="5A1A636C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41651DE5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8.10-8.20val.</w:t>
            </w:r>
          </w:p>
        </w:tc>
        <w:tc>
          <w:tcPr>
            <w:tcW w:w="2126" w:type="dxa"/>
          </w:tcPr>
          <w:p w14:paraId="5F38B71A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9.10-9.20 val.</w:t>
            </w:r>
          </w:p>
        </w:tc>
        <w:tc>
          <w:tcPr>
            <w:tcW w:w="2126" w:type="dxa"/>
          </w:tcPr>
          <w:p w14:paraId="1DD54347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82C4AD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16.20-16.40 val.</w:t>
            </w:r>
          </w:p>
        </w:tc>
        <w:tc>
          <w:tcPr>
            <w:tcW w:w="2268" w:type="dxa"/>
          </w:tcPr>
          <w:p w14:paraId="48BFD812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D0FF5D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004" w:rsidRPr="00D25004" w14:paraId="78AED2F9" w14:textId="77777777" w:rsidTr="00EB0BA0">
        <w:trPr>
          <w:trHeight w:val="240"/>
        </w:trPr>
        <w:tc>
          <w:tcPr>
            <w:tcW w:w="2355" w:type="dxa"/>
          </w:tcPr>
          <w:p w14:paraId="291DE35D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7AA832E9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8.10-8.20val.</w:t>
            </w:r>
          </w:p>
        </w:tc>
        <w:tc>
          <w:tcPr>
            <w:tcW w:w="2126" w:type="dxa"/>
          </w:tcPr>
          <w:p w14:paraId="21B60377" w14:textId="505B4C2A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9.10-9.20 val</w:t>
            </w:r>
            <w:r w:rsidR="00FB32DC"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FB895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49097E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FDE6B1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16.20-16.40 val.</w:t>
            </w:r>
          </w:p>
        </w:tc>
        <w:tc>
          <w:tcPr>
            <w:tcW w:w="2126" w:type="dxa"/>
          </w:tcPr>
          <w:p w14:paraId="4987C574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004" w:rsidRPr="00D25004" w14:paraId="38DBF355" w14:textId="77777777" w:rsidTr="00EB0BA0">
        <w:trPr>
          <w:trHeight w:val="330"/>
        </w:trPr>
        <w:tc>
          <w:tcPr>
            <w:tcW w:w="2355" w:type="dxa"/>
          </w:tcPr>
          <w:p w14:paraId="65E08082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70AEE459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8.10-8.20val.</w:t>
            </w:r>
          </w:p>
        </w:tc>
        <w:tc>
          <w:tcPr>
            <w:tcW w:w="2126" w:type="dxa"/>
          </w:tcPr>
          <w:p w14:paraId="007B2478" w14:textId="77777777" w:rsidR="007E3FA7" w:rsidRPr="00D25004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2C612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16.20-16.40 val.</w:t>
            </w:r>
          </w:p>
        </w:tc>
        <w:tc>
          <w:tcPr>
            <w:tcW w:w="2410" w:type="dxa"/>
          </w:tcPr>
          <w:p w14:paraId="29E5560A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229722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0CDF35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9.10-9.20 val.</w:t>
            </w:r>
          </w:p>
        </w:tc>
      </w:tr>
      <w:tr w:rsidR="00D25004" w:rsidRPr="00D25004" w14:paraId="62A4B07E" w14:textId="77777777" w:rsidTr="00EB0BA0">
        <w:trPr>
          <w:trHeight w:val="458"/>
        </w:trPr>
        <w:tc>
          <w:tcPr>
            <w:tcW w:w="2355" w:type="dxa"/>
          </w:tcPr>
          <w:p w14:paraId="6912E01D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Kūno kultūros Užsiėmimai lauke Darbas su gabiais vaikais, pagalba silpnesniems vaikams. </w:t>
            </w:r>
          </w:p>
        </w:tc>
        <w:tc>
          <w:tcPr>
            <w:tcW w:w="1581" w:type="dxa"/>
          </w:tcPr>
          <w:p w14:paraId="142CA961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6AB6D9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10.50-11.40 val.</w:t>
            </w:r>
          </w:p>
          <w:p w14:paraId="68F556AE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12.30-13.00 val.</w:t>
            </w:r>
          </w:p>
        </w:tc>
        <w:tc>
          <w:tcPr>
            <w:tcW w:w="2126" w:type="dxa"/>
          </w:tcPr>
          <w:p w14:paraId="270B45BA" w14:textId="77777777" w:rsidR="007E3FA7" w:rsidRPr="00D25004" w:rsidRDefault="007E3FA7" w:rsidP="006D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7EB55A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11.10-11.40 val.</w:t>
            </w:r>
          </w:p>
          <w:p w14:paraId="76003427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12.30-13.00val.</w:t>
            </w:r>
          </w:p>
        </w:tc>
        <w:tc>
          <w:tcPr>
            <w:tcW w:w="2268" w:type="dxa"/>
          </w:tcPr>
          <w:p w14:paraId="00DDC31E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930E9E" w14:textId="77777777" w:rsidR="007E3FA7" w:rsidRPr="00D25004" w:rsidRDefault="007E3FA7" w:rsidP="006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eastAsia="Calibri" w:hAnsi="Times New Roman" w:cs="Times New Roman"/>
                <w:sz w:val="24"/>
                <w:szCs w:val="24"/>
              </w:rPr>
              <w:t>12.20-13.00 val.</w:t>
            </w:r>
          </w:p>
        </w:tc>
      </w:tr>
    </w:tbl>
    <w:bookmarkEnd w:id="0"/>
    <w:p w14:paraId="35D81DBE" w14:textId="4A461870" w:rsidR="007E3FA7" w:rsidRPr="007E3FA7" w:rsidRDefault="007E3FA7">
      <w:pPr>
        <w:rPr>
          <w:rFonts w:ascii="Times New Roman" w:eastAsia="Calibri" w:hAnsi="Times New Roman" w:cs="Times New Roman"/>
          <w:sz w:val="24"/>
          <w:szCs w:val="24"/>
        </w:rPr>
      </w:pPr>
      <w:r w:rsidRPr="007E3FA7">
        <w:rPr>
          <w:rFonts w:ascii="Times New Roman" w:eastAsia="Calibri" w:hAnsi="Times New Roman" w:cs="Times New Roman"/>
          <w:sz w:val="24"/>
          <w:szCs w:val="24"/>
        </w:rPr>
        <w:t>Tvarkaraštį parengė direktoriaus pavaduotoja ugdymui Lina Mačernienė</w:t>
      </w:r>
    </w:p>
    <w:sectPr w:rsidR="007E3FA7" w:rsidRPr="007E3FA7" w:rsidSect="003645C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B0"/>
    <w:rsid w:val="002400A3"/>
    <w:rsid w:val="003645C0"/>
    <w:rsid w:val="00370CA9"/>
    <w:rsid w:val="005734C4"/>
    <w:rsid w:val="00655FB0"/>
    <w:rsid w:val="006D06A9"/>
    <w:rsid w:val="00747D8F"/>
    <w:rsid w:val="007E3FA7"/>
    <w:rsid w:val="0088345B"/>
    <w:rsid w:val="00D25004"/>
    <w:rsid w:val="00F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D92F"/>
  <w15:chartTrackingRefBased/>
  <w15:docId w15:val="{88109186-1B31-4B0F-B907-F2A15DD9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734C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7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E3FA7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7</cp:revision>
  <cp:lastPrinted>2020-09-04T07:05:00Z</cp:lastPrinted>
  <dcterms:created xsi:type="dcterms:W3CDTF">2020-09-02T11:03:00Z</dcterms:created>
  <dcterms:modified xsi:type="dcterms:W3CDTF">2020-09-17T07:10:00Z</dcterms:modified>
</cp:coreProperties>
</file>